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3" w:type="dxa"/>
        <w:tblInd w:w="93" w:type="dxa"/>
        <w:tblLook w:val="04A0" w:firstRow="1" w:lastRow="0" w:firstColumn="1" w:lastColumn="0" w:noHBand="0" w:noVBand="1"/>
      </w:tblPr>
      <w:tblGrid>
        <w:gridCol w:w="1008"/>
        <w:gridCol w:w="5929"/>
        <w:gridCol w:w="5922"/>
        <w:gridCol w:w="1474"/>
      </w:tblGrid>
      <w:tr w:rsidR="00D13F24" w:rsidRPr="00D13F24" w:rsidTr="00D13F24">
        <w:trPr>
          <w:trHeight w:val="525"/>
        </w:trPr>
        <w:tc>
          <w:tcPr>
            <w:tcW w:w="14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Circular" w:eastAsia="Times New Roman" w:hAnsi="Circular" w:cs="Circular"/>
                <w:b/>
                <w:bCs/>
                <w:color w:val="000000"/>
                <w:sz w:val="40"/>
                <w:szCs w:val="40"/>
              </w:rPr>
            </w:pPr>
            <w:r w:rsidRPr="00D13F24">
              <w:rPr>
                <w:rFonts w:ascii="Circular" w:eastAsia="Times New Roman" w:hAnsi="Circular" w:cs="Circular"/>
                <w:b/>
                <w:bCs/>
                <w:color w:val="000000"/>
                <w:sz w:val="40"/>
                <w:szCs w:val="40"/>
                <w:cs/>
              </w:rPr>
              <w:t>โครงการหรือหลักสูตรการอบรมเพื่อพัฒนาครูประจำการ</w:t>
            </w:r>
            <w:r w:rsidRPr="00D13F24">
              <w:rPr>
                <w:rFonts w:ascii="Circular" w:eastAsia="Times New Roman" w:hAnsi="Circular" w:cs="Circular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D13F24">
              <w:rPr>
                <w:rFonts w:ascii="Circular" w:eastAsia="Times New Roman" w:hAnsi="Circular" w:cs="Circular"/>
                <w:b/>
                <w:bCs/>
                <w:color w:val="000000"/>
                <w:sz w:val="40"/>
                <w:szCs w:val="40"/>
                <w:cs/>
              </w:rPr>
              <w:t>มหาวิทยาลัยสวนดุสิต</w:t>
            </w:r>
          </w:p>
        </w:tc>
      </w:tr>
      <w:tr w:rsidR="00D13F24" w:rsidRPr="00D13F24" w:rsidTr="00D13F24">
        <w:trPr>
          <w:trHeight w:val="480"/>
        </w:trPr>
        <w:tc>
          <w:tcPr>
            <w:tcW w:w="6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D13F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กระทรวงศึกษาธิการ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D13F24" w:rsidRPr="00D13F24" w:rsidTr="00D13F24">
        <w:trPr>
          <w:trHeight w:val="4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Link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</w:tr>
      <w:tr w:rsidR="00D13F24" w:rsidRPr="00D13F24" w:rsidTr="00D13F24">
        <w:trPr>
          <w:trHeight w:val="36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3F24" w:rsidRPr="00D13F24" w:rsidTr="00D13F24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CEE6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CEE6"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</w:t>
            </w: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“Python </w:t>
            </w:r>
            <w:r w:rsidRPr="00D13F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เบื้องต้นด้วยโปรแกรม </w:t>
            </w:r>
            <w:proofErr w:type="spellStart"/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>PyCharm</w:t>
            </w:r>
            <w:proofErr w:type="spellEnd"/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>Edu</w:t>
            </w:r>
            <w:proofErr w:type="spellEnd"/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CEE6"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CEE6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60991968</w:t>
            </w:r>
          </w:p>
        </w:tc>
      </w:tr>
      <w:tr w:rsidR="00D13F24" w:rsidRPr="00D13F24" w:rsidTr="00D13F24">
        <w:trPr>
          <w:trHeight w:val="6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CEE6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CEE6"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</w:t>
            </w: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“</w:t>
            </w:r>
            <w:r w:rsidRPr="00D13F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การพัฒนาการเรียนการสอนแบบ </w:t>
            </w: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>Technology-based Learning”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CEE6"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CEE6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60991969</w:t>
            </w:r>
          </w:p>
        </w:tc>
      </w:tr>
      <w:tr w:rsidR="00D13F24" w:rsidRPr="00D13F24" w:rsidTr="00D13F24">
        <w:trPr>
          <w:trHeight w:val="3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CEE6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CEE6"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หลักสูตรเซนเซอร์บน</w:t>
            </w:r>
            <w:proofErr w:type="spellStart"/>
            <w:r w:rsidRPr="00D13F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สมาร์ทโฟน</w:t>
            </w:r>
            <w:proofErr w:type="spellEnd"/>
            <w:r w:rsidRPr="00D13F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กับการทำโครงงานวิทยาศาสตร์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CEE6"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CEE6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60991970</w:t>
            </w:r>
          </w:p>
        </w:tc>
      </w:tr>
      <w:tr w:rsidR="00D13F24" w:rsidRPr="00D13F24" w:rsidTr="00D13F24">
        <w:trPr>
          <w:trHeight w:val="29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CEE6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CEE6"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</w:t>
            </w: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“</w:t>
            </w:r>
            <w:r w:rsidRPr="00D13F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โค้ชกีฬามืออาชีพสร้างกันได้</w:t>
            </w: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CEE6"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CEE6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60991974</w:t>
            </w:r>
          </w:p>
        </w:tc>
      </w:tr>
      <w:tr w:rsidR="00D13F24" w:rsidRPr="00D13F24" w:rsidTr="00D13F24">
        <w:trPr>
          <w:trHeight w:val="11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CEE6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CEE6"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หลักสูตรอบรมเชิงปฏิบัติการ</w:t>
            </w: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D13F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นิทานสื่อสร้างสรรค์เพื่อการสอนเด็กให้มีคุณธรรม</w:t>
            </w: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13F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เกิดขึ้นได้ ใกล้ตัวเรา</w:t>
            </w: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” </w:t>
            </w:r>
            <w:r w:rsidRPr="00D13F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และประกวดต้นฉบับนิทานภาพสำหรับเด็ก </w:t>
            </w: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>“SUANDUSIT KIDS BOOKS AWARD 2017”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CEE6"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CEE6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60991975</w:t>
            </w:r>
          </w:p>
        </w:tc>
      </w:tr>
      <w:tr w:rsidR="00D13F24" w:rsidRPr="00D13F24" w:rsidTr="00D13F24">
        <w:trPr>
          <w:trHeight w:val="69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หลักสูตรการพัฒนาหลักสูตร</w:t>
            </w:r>
            <w:proofErr w:type="spellStart"/>
            <w:r w:rsidRPr="00D13F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D13F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การสำหรับเด็กปฐมวัยในศตวรรษที่</w:t>
            </w: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21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D13F24" w:rsidRPr="00D13F24" w:rsidRDefault="00D13F24" w:rsidP="00E552A7">
            <w:pPr>
              <w:spacing w:after="0" w:line="240" w:lineRule="auto"/>
              <w:rPr>
                <w:rFonts w:ascii="Tahoma" w:eastAsia="Times New Roman" w:hAnsi="Tahoma" w:cs="Tahoma"/>
                <w:color w:val="8E58B6"/>
                <w:szCs w:val="22"/>
                <w:u w:val="single"/>
              </w:rPr>
            </w:pPr>
            <w:hyperlink r:id="rId5" w:history="1">
              <w:r w:rsidRPr="00D13F24">
                <w:rPr>
                  <w:rFonts w:ascii="Tahoma" w:eastAsia="Times New Roman" w:hAnsi="Tahoma" w:cs="Tahoma"/>
                  <w:color w:val="8E58B6"/>
                  <w:szCs w:val="22"/>
                  <w:u w:val="single"/>
                </w:rPr>
                <w:t>http://special2.dusitcenter.org/trainingSite/index.php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60991992</w:t>
            </w:r>
          </w:p>
        </w:tc>
      </w:tr>
      <w:tr w:rsidR="00D13F24" w:rsidRPr="00D13F24" w:rsidTr="00293AF6">
        <w:trPr>
          <w:trHeight w:val="2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ED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9ED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หลักสูตรการแกะสลักผักและผลไม้</w:t>
            </w:r>
          </w:p>
        </w:tc>
        <w:tc>
          <w:tcPr>
            <w:tcW w:w="5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E9ED"/>
            <w:hideMark/>
          </w:tcPr>
          <w:p w:rsidR="00D13F24" w:rsidRPr="00D13F24" w:rsidRDefault="00D13F24" w:rsidP="00E552A7">
            <w:pPr>
              <w:spacing w:after="0" w:line="240" w:lineRule="auto"/>
              <w:rPr>
                <w:rFonts w:ascii="Tahoma" w:eastAsia="Times New Roman" w:hAnsi="Tahoma" w:cs="Tahoma"/>
                <w:color w:val="8E58B6"/>
                <w:szCs w:val="22"/>
                <w:u w:val="single"/>
              </w:rPr>
            </w:pPr>
            <w:hyperlink r:id="rId6" w:history="1">
              <w:r w:rsidRPr="00D13F24">
                <w:rPr>
                  <w:rFonts w:ascii="Tahoma" w:eastAsia="Times New Roman" w:hAnsi="Tahoma" w:cs="Tahoma"/>
                  <w:color w:val="8E58B6"/>
                  <w:szCs w:val="22"/>
                  <w:u w:val="single"/>
                </w:rPr>
                <w:t>https://www.pageqq.com/en/content/view/page/cntth1/0-3635421.html</w:t>
              </w:r>
            </w:hyperlink>
            <w:bookmarkStart w:id="0" w:name="_GoBack"/>
            <w:bookmarkEnd w:id="0"/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ED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60992203</w:t>
            </w:r>
          </w:p>
        </w:tc>
      </w:tr>
      <w:tr w:rsidR="00D13F24" w:rsidRPr="00D13F24" w:rsidTr="00D13F24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ED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9ED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หลักสูตรการประดิษฐ์งานใบตอง</w:t>
            </w:r>
          </w:p>
        </w:tc>
        <w:tc>
          <w:tcPr>
            <w:tcW w:w="5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F24" w:rsidRPr="00D13F24" w:rsidRDefault="00D13F24" w:rsidP="00E552A7">
            <w:pPr>
              <w:spacing w:after="0" w:line="240" w:lineRule="auto"/>
              <w:rPr>
                <w:rFonts w:ascii="Tahoma" w:eastAsia="Times New Roman" w:hAnsi="Tahoma" w:cs="Tahoma"/>
                <w:color w:val="8E58B6"/>
                <w:szCs w:val="22"/>
                <w:u w:val="single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ED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60991994</w:t>
            </w:r>
          </w:p>
        </w:tc>
      </w:tr>
      <w:tr w:rsidR="00D13F24" w:rsidRPr="00D13F24" w:rsidTr="00D13F24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ED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9ED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หลักสูตรการประดิษฐ์จากผ้า</w:t>
            </w:r>
          </w:p>
        </w:tc>
        <w:tc>
          <w:tcPr>
            <w:tcW w:w="5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F24" w:rsidRPr="00D13F24" w:rsidRDefault="00D13F24" w:rsidP="00E552A7">
            <w:pPr>
              <w:spacing w:after="0" w:line="240" w:lineRule="auto"/>
              <w:rPr>
                <w:rFonts w:ascii="Tahoma" w:eastAsia="Times New Roman" w:hAnsi="Tahoma" w:cs="Tahoma"/>
                <w:color w:val="8E58B6"/>
                <w:szCs w:val="22"/>
                <w:u w:val="single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ED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60991993</w:t>
            </w:r>
          </w:p>
        </w:tc>
      </w:tr>
      <w:tr w:rsidR="00D13F24" w:rsidRPr="00D13F24" w:rsidTr="00D13F24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ED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9ED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หลักสูตรการร้อยมาลัย</w:t>
            </w:r>
          </w:p>
        </w:tc>
        <w:tc>
          <w:tcPr>
            <w:tcW w:w="5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F24" w:rsidRPr="00D13F24" w:rsidRDefault="00D13F24" w:rsidP="00E552A7">
            <w:pPr>
              <w:spacing w:after="0" w:line="240" w:lineRule="auto"/>
              <w:rPr>
                <w:rFonts w:ascii="Tahoma" w:eastAsia="Times New Roman" w:hAnsi="Tahoma" w:cs="Tahoma"/>
                <w:color w:val="8E58B6"/>
                <w:szCs w:val="22"/>
                <w:u w:val="single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ED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60992202</w:t>
            </w:r>
          </w:p>
        </w:tc>
      </w:tr>
      <w:tr w:rsidR="00D13F24" w:rsidRPr="00D13F24" w:rsidTr="00D13F24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ED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9ED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หลักสูตรเครื่องว่างไทย</w:t>
            </w:r>
          </w:p>
        </w:tc>
        <w:tc>
          <w:tcPr>
            <w:tcW w:w="5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F24" w:rsidRPr="00D13F24" w:rsidRDefault="00D13F24" w:rsidP="00E552A7">
            <w:pPr>
              <w:spacing w:after="0" w:line="240" w:lineRule="auto"/>
              <w:rPr>
                <w:rFonts w:ascii="Tahoma" w:eastAsia="Times New Roman" w:hAnsi="Tahoma" w:cs="Tahoma"/>
                <w:color w:val="8E58B6"/>
                <w:szCs w:val="22"/>
                <w:u w:val="single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ED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60991999</w:t>
            </w:r>
          </w:p>
        </w:tc>
      </w:tr>
      <w:tr w:rsidR="00D13F24" w:rsidRPr="00D13F24" w:rsidTr="00D13F24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ED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9ED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หลักสูตรอาหารว่างสำหรับเด็กไทย</w:t>
            </w:r>
          </w:p>
        </w:tc>
        <w:tc>
          <w:tcPr>
            <w:tcW w:w="5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F24" w:rsidRPr="00D13F24" w:rsidRDefault="00D13F24" w:rsidP="00E552A7">
            <w:pPr>
              <w:spacing w:after="0" w:line="240" w:lineRule="auto"/>
              <w:rPr>
                <w:rFonts w:ascii="Tahoma" w:eastAsia="Times New Roman" w:hAnsi="Tahoma" w:cs="Tahoma"/>
                <w:color w:val="8E58B6"/>
                <w:szCs w:val="22"/>
                <w:u w:val="single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ED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60991998</w:t>
            </w:r>
          </w:p>
        </w:tc>
      </w:tr>
      <w:tr w:rsidR="00D13F24" w:rsidRPr="00D13F24" w:rsidTr="00D13F24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ED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9ED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หลักสูตรการอบรม</w:t>
            </w:r>
            <w:proofErr w:type="spellStart"/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เบเกอ</w:t>
            </w:r>
            <w:proofErr w:type="spellEnd"/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รี่เบื้องต้น</w:t>
            </w:r>
          </w:p>
        </w:tc>
        <w:tc>
          <w:tcPr>
            <w:tcW w:w="5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F24" w:rsidRPr="00D13F24" w:rsidRDefault="00D13F24" w:rsidP="00E552A7">
            <w:pPr>
              <w:spacing w:after="0" w:line="240" w:lineRule="auto"/>
              <w:rPr>
                <w:rFonts w:ascii="Tahoma" w:eastAsia="Times New Roman" w:hAnsi="Tahoma" w:cs="Tahoma"/>
                <w:color w:val="8E58B6"/>
                <w:szCs w:val="22"/>
                <w:u w:val="single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ED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60991997</w:t>
            </w:r>
          </w:p>
        </w:tc>
      </w:tr>
      <w:tr w:rsidR="00D13F24" w:rsidRPr="00D13F24" w:rsidTr="00D13F24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ED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9ED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หลักสูตรการจัดดอกไม้เบื้องต้น</w:t>
            </w:r>
          </w:p>
        </w:tc>
        <w:tc>
          <w:tcPr>
            <w:tcW w:w="5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F24" w:rsidRPr="00D13F24" w:rsidRDefault="00D13F24" w:rsidP="00E552A7">
            <w:pPr>
              <w:spacing w:after="0" w:line="240" w:lineRule="auto"/>
              <w:rPr>
                <w:rFonts w:ascii="Tahoma" w:eastAsia="Times New Roman" w:hAnsi="Tahoma" w:cs="Tahoma"/>
                <w:color w:val="8E58B6"/>
                <w:szCs w:val="22"/>
                <w:u w:val="single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ED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60992204</w:t>
            </w:r>
          </w:p>
        </w:tc>
      </w:tr>
      <w:tr w:rsidR="00D13F24" w:rsidRPr="00D13F24" w:rsidTr="00D13F24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หลักสูตรเทคนิคการจัดการเรียนรู้</w:t>
            </w:r>
          </w:p>
        </w:tc>
        <w:tc>
          <w:tcPr>
            <w:tcW w:w="5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D13F24" w:rsidRPr="00D13F24" w:rsidRDefault="00D13F24" w:rsidP="00E552A7">
            <w:pPr>
              <w:spacing w:after="0" w:line="240" w:lineRule="auto"/>
              <w:rPr>
                <w:rFonts w:ascii="Tahoma" w:eastAsia="Times New Roman" w:hAnsi="Tahoma" w:cs="Tahoma"/>
                <w:color w:val="8E58B6"/>
                <w:szCs w:val="22"/>
                <w:u w:val="single"/>
              </w:rPr>
            </w:pPr>
            <w:hyperlink r:id="rId7" w:history="1">
              <w:r w:rsidRPr="00D13F24">
                <w:rPr>
                  <w:rFonts w:ascii="Tahoma" w:eastAsia="Times New Roman" w:hAnsi="Tahoma" w:cs="Tahoma"/>
                  <w:color w:val="8E58B6"/>
                  <w:szCs w:val="22"/>
                  <w:u w:val="single"/>
                </w:rPr>
                <w:t>http://www.dusit.ac.th/2017/318266.html</w:t>
              </w:r>
            </w:hyperlink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60000157</w:t>
            </w:r>
          </w:p>
        </w:tc>
      </w:tr>
      <w:tr w:rsidR="00D13F24" w:rsidRPr="00D13F24" w:rsidTr="00D13F24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หลักสูตรการวิจัยเพื่อสร้างนวัตกรรม</w:t>
            </w:r>
          </w:p>
        </w:tc>
        <w:tc>
          <w:tcPr>
            <w:tcW w:w="5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ahoma" w:eastAsia="Times New Roman" w:hAnsi="Tahoma" w:cs="Tahoma"/>
                <w:color w:val="8E58B6"/>
                <w:szCs w:val="22"/>
                <w:u w:val="single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60000158</w:t>
            </w:r>
          </w:p>
        </w:tc>
      </w:tr>
      <w:tr w:rsidR="00D13F24" w:rsidRPr="00D13F24" w:rsidTr="00D13F24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หลักสูตรการวิจัยในชั้นเรียน</w:t>
            </w:r>
          </w:p>
        </w:tc>
        <w:tc>
          <w:tcPr>
            <w:tcW w:w="5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ahoma" w:eastAsia="Times New Roman" w:hAnsi="Tahoma" w:cs="Tahoma"/>
                <w:color w:val="8E58B6"/>
                <w:szCs w:val="22"/>
                <w:u w:val="single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60000159</w:t>
            </w:r>
          </w:p>
        </w:tc>
      </w:tr>
      <w:tr w:rsidR="00D13F24" w:rsidRPr="00D13F24" w:rsidTr="00D13F24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หลักสูตรการเพิ่มประสิทธิภาพการจัดการเรียนรู้ของครูประจำการ</w:t>
            </w:r>
          </w:p>
        </w:tc>
        <w:tc>
          <w:tcPr>
            <w:tcW w:w="5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ahoma" w:eastAsia="Times New Roman" w:hAnsi="Tahoma" w:cs="Tahoma"/>
                <w:color w:val="8E58B6"/>
                <w:szCs w:val="22"/>
                <w:u w:val="single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60000160</w:t>
            </w:r>
          </w:p>
        </w:tc>
      </w:tr>
      <w:tr w:rsidR="00D13F24" w:rsidRPr="00D13F24" w:rsidTr="00293AF6">
        <w:trPr>
          <w:trHeight w:val="3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หลักสูตรการยกระดับผลสัมฤทธิ์ทางการเรียน</w:t>
            </w: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(O-net) </w:t>
            </w:r>
          </w:p>
        </w:tc>
        <w:tc>
          <w:tcPr>
            <w:tcW w:w="5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ahoma" w:eastAsia="Times New Roman" w:hAnsi="Tahoma" w:cs="Tahoma"/>
                <w:color w:val="8E58B6"/>
                <w:szCs w:val="22"/>
                <w:u w:val="single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60400013</w:t>
            </w:r>
          </w:p>
        </w:tc>
      </w:tr>
      <w:tr w:rsidR="00D13F24" w:rsidRPr="00D13F24" w:rsidTr="00293AF6">
        <w:trPr>
          <w:trHeight w:val="2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CEE6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CEE6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หลักสูตรขนมไทยเครื่องทอง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CEE6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CEE6"/>
            <w:noWrap/>
            <w:hideMark/>
          </w:tcPr>
          <w:p w:rsidR="00D13F24" w:rsidRPr="00D13F24" w:rsidRDefault="00D13F24" w:rsidP="00D13F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F2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60992201</w:t>
            </w:r>
          </w:p>
        </w:tc>
      </w:tr>
    </w:tbl>
    <w:p w:rsidR="002D1DB7" w:rsidRDefault="002D1DB7" w:rsidP="00D13F24"/>
    <w:sectPr w:rsidR="002D1DB7" w:rsidSect="00D13F24">
      <w:pgSz w:w="16838" w:h="11906" w:orient="landscape"/>
      <w:pgMar w:top="142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ircular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E7"/>
    <w:rsid w:val="00293AF6"/>
    <w:rsid w:val="002D1DB7"/>
    <w:rsid w:val="004E2CE7"/>
    <w:rsid w:val="00D13F24"/>
    <w:rsid w:val="00E216DA"/>
    <w:rsid w:val="00E50EE2"/>
    <w:rsid w:val="00E552A7"/>
    <w:rsid w:val="00ED56B0"/>
    <w:rsid w:val="00F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CE7"/>
    <w:rPr>
      <w:color w:val="8E58B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CE7"/>
    <w:rPr>
      <w:color w:val="8E58B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sit.ac.th/2017/31826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ageqq.com/en/content/view/page/cntth1/0-3635421.html" TargetMode="External"/><Relationship Id="rId5" Type="http://schemas.openxmlformats.org/officeDocument/2006/relationships/hyperlink" Target="http://special2.dusitcenter.org/trainingSite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titirat_taj</dc:creator>
  <cp:lastModifiedBy>titirat_taj</cp:lastModifiedBy>
  <cp:revision>7</cp:revision>
  <dcterms:created xsi:type="dcterms:W3CDTF">2017-07-04T09:37:00Z</dcterms:created>
  <dcterms:modified xsi:type="dcterms:W3CDTF">2017-07-04T09:43:00Z</dcterms:modified>
</cp:coreProperties>
</file>